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0A151" w14:textId="77777777" w:rsidR="003D0309" w:rsidRPr="00C87727" w:rsidRDefault="003D0309" w:rsidP="00C87727">
      <w:pPr>
        <w:jc w:val="center"/>
        <w:rPr>
          <w:b/>
          <w:bCs/>
          <w:sz w:val="28"/>
          <w:szCs w:val="28"/>
        </w:rPr>
      </w:pPr>
      <w:r w:rsidRPr="00C87727">
        <w:rPr>
          <w:b/>
          <w:bCs/>
          <w:sz w:val="28"/>
          <w:szCs w:val="28"/>
        </w:rPr>
        <w:t>30 Jahre Jugendhilfe Ostafrika e.V.</w:t>
      </w:r>
      <w:r w:rsidRPr="00C87727">
        <w:rPr>
          <w:b/>
          <w:bCs/>
          <w:sz w:val="28"/>
          <w:szCs w:val="28"/>
        </w:rPr>
        <w:br/>
      </w:r>
      <w:r w:rsidRPr="00C87727">
        <w:rPr>
          <w:b/>
          <w:bCs/>
          <w:sz w:val="28"/>
          <w:szCs w:val="28"/>
        </w:rPr>
        <w:br/>
      </w:r>
      <w:r w:rsidR="00C87727">
        <w:rPr>
          <w:b/>
          <w:bCs/>
          <w:sz w:val="28"/>
          <w:szCs w:val="28"/>
        </w:rPr>
        <w:t>Wie war das eigentlich</w:t>
      </w:r>
      <w:r w:rsidR="00282C66">
        <w:rPr>
          <w:b/>
          <w:bCs/>
          <w:sz w:val="28"/>
          <w:szCs w:val="28"/>
        </w:rPr>
        <w:t>..</w:t>
      </w:r>
      <w:r w:rsidR="00C87727">
        <w:rPr>
          <w:b/>
          <w:bCs/>
          <w:sz w:val="28"/>
          <w:szCs w:val="28"/>
        </w:rPr>
        <w:t>.?</w:t>
      </w:r>
      <w:r w:rsidRPr="00C87727">
        <w:rPr>
          <w:b/>
          <w:bCs/>
          <w:sz w:val="28"/>
          <w:szCs w:val="28"/>
        </w:rPr>
        <w:br/>
      </w:r>
      <w:r w:rsidRPr="00C87727">
        <w:rPr>
          <w:b/>
          <w:bCs/>
          <w:sz w:val="28"/>
          <w:szCs w:val="28"/>
        </w:rPr>
        <w:br/>
      </w:r>
    </w:p>
    <w:tbl>
      <w:tblPr>
        <w:tblStyle w:val="Tabellenraster"/>
        <w:tblW w:w="0" w:type="auto"/>
        <w:tblLook w:val="04A0" w:firstRow="1" w:lastRow="0" w:firstColumn="1" w:lastColumn="0" w:noHBand="0" w:noVBand="1"/>
      </w:tblPr>
      <w:tblGrid>
        <w:gridCol w:w="1696"/>
        <w:gridCol w:w="7366"/>
      </w:tblGrid>
      <w:tr w:rsidR="003D0309" w14:paraId="0C541D8A" w14:textId="77777777" w:rsidTr="003D0309">
        <w:tc>
          <w:tcPr>
            <w:tcW w:w="1696" w:type="dxa"/>
          </w:tcPr>
          <w:p w14:paraId="7B997145" w14:textId="77777777" w:rsidR="003D0309" w:rsidRPr="001D1928" w:rsidRDefault="003D0309" w:rsidP="003D0309">
            <w:r w:rsidRPr="001D1928">
              <w:t>Juli 1990</w:t>
            </w:r>
          </w:p>
        </w:tc>
        <w:tc>
          <w:tcPr>
            <w:tcW w:w="7366" w:type="dxa"/>
          </w:tcPr>
          <w:p w14:paraId="489B63E5" w14:textId="09704D56" w:rsidR="003D0309" w:rsidRPr="001D1928" w:rsidRDefault="003D0309" w:rsidP="003D0309">
            <w:r w:rsidRPr="001D1928">
              <w:t>Gründungsversammlung in Karlsruhe (8 Gründungsmitglieder</w:t>
            </w:r>
            <w:r w:rsidR="00F86265">
              <w:t>)</w:t>
            </w:r>
            <w:r w:rsidR="009612BD">
              <w:br/>
            </w:r>
            <w:r>
              <w:t>Idee</w:t>
            </w:r>
            <w:r w:rsidR="009612BD">
              <w:t>:</w:t>
            </w:r>
            <w:r>
              <w:t xml:space="preserve"> Aufbau einer Fahrradwerkstatt in Uganda </w:t>
            </w:r>
            <w:r w:rsidR="009612BD">
              <w:br/>
            </w:r>
            <w:r w:rsidR="00293BAA">
              <w:t>Ziel: Jugendliche als Fahrradmonteure ausbilden und ihnen damit eine Lebensperspektive ermöglichen.</w:t>
            </w:r>
            <w:r w:rsidR="00293BAA">
              <w:br/>
              <w:t>Fahrräder waren zu der Zeit fast das einzige Transportmittel der Menschen in Uganda. Die wenigsten Familien konnten sich jedoch eines leisten.</w:t>
            </w:r>
            <w:r w:rsidR="00293BAA">
              <w:br/>
              <w:t>Das Fahrrad-Taxi („boda-boda“) war überall verbreitet.</w:t>
            </w:r>
          </w:p>
        </w:tc>
      </w:tr>
      <w:tr w:rsidR="003D0309" w14:paraId="751D5996" w14:textId="77777777" w:rsidTr="003D0309">
        <w:tc>
          <w:tcPr>
            <w:tcW w:w="1696" w:type="dxa"/>
          </w:tcPr>
          <w:p w14:paraId="11FDE657" w14:textId="77777777" w:rsidR="003D0309" w:rsidRDefault="003D0309">
            <w:r>
              <w:t>August 1990</w:t>
            </w:r>
          </w:p>
        </w:tc>
        <w:tc>
          <w:tcPr>
            <w:tcW w:w="7366" w:type="dxa"/>
          </w:tcPr>
          <w:p w14:paraId="547A5BB7" w14:textId="1CD5CC0A" w:rsidR="003D0309" w:rsidRDefault="003D0309">
            <w:r>
              <w:t xml:space="preserve">Die SoS Kindernothilfe gibt grünes Licht für den Bau der Radwerkstatt auf dem Gelände des Kinderheims St. Moses in Jinja. </w:t>
            </w:r>
            <w:r w:rsidR="009612BD">
              <w:br/>
            </w:r>
            <w:r>
              <w:t>Zeitungsartikel im Lokalteil der Süddeutschen Zeitung</w:t>
            </w:r>
          </w:p>
        </w:tc>
      </w:tr>
      <w:tr w:rsidR="003D0309" w14:paraId="70FEB1A1" w14:textId="77777777" w:rsidTr="003D0309">
        <w:tc>
          <w:tcPr>
            <w:tcW w:w="1696" w:type="dxa"/>
          </w:tcPr>
          <w:p w14:paraId="0202D518" w14:textId="77777777" w:rsidR="003D0309" w:rsidRDefault="003D0309">
            <w:r>
              <w:t>Oktober 1990</w:t>
            </w:r>
          </w:p>
        </w:tc>
        <w:tc>
          <w:tcPr>
            <w:tcW w:w="7366" w:type="dxa"/>
          </w:tcPr>
          <w:p w14:paraId="41B5A819" w14:textId="58F433CC" w:rsidR="003D0309" w:rsidRDefault="009612BD">
            <w:r>
              <w:t>Reise</w:t>
            </w:r>
            <w:r w:rsidR="0077210D">
              <w:t xml:space="preserve"> </w:t>
            </w:r>
            <w:r>
              <w:t xml:space="preserve">der ersten beiden Aktiven </w:t>
            </w:r>
            <w:r w:rsidR="0077210D">
              <w:t>mit</w:t>
            </w:r>
            <w:r w:rsidR="003D0309">
              <w:t xml:space="preserve"> einem Rucksack voller Werkzeug nach Uganda. </w:t>
            </w:r>
          </w:p>
        </w:tc>
      </w:tr>
      <w:tr w:rsidR="003D0309" w14:paraId="494D99EF" w14:textId="77777777" w:rsidTr="003D0309">
        <w:tc>
          <w:tcPr>
            <w:tcW w:w="1696" w:type="dxa"/>
          </w:tcPr>
          <w:p w14:paraId="75F16991" w14:textId="77777777" w:rsidR="003D0309" w:rsidRDefault="00293BAA">
            <w:r>
              <w:t>November 1990</w:t>
            </w:r>
          </w:p>
        </w:tc>
        <w:tc>
          <w:tcPr>
            <w:tcW w:w="7366" w:type="dxa"/>
          </w:tcPr>
          <w:p w14:paraId="496BD816" w14:textId="77777777" w:rsidR="003D0309" w:rsidRDefault="00293BAA">
            <w:r>
              <w:t>Einkauf der ersten ckd („completedly knocked down“) Räder bei Wellstar, Jinja</w:t>
            </w:r>
          </w:p>
        </w:tc>
      </w:tr>
      <w:tr w:rsidR="003D0309" w14:paraId="4F0E6E37" w14:textId="77777777" w:rsidTr="003D0309">
        <w:tc>
          <w:tcPr>
            <w:tcW w:w="1696" w:type="dxa"/>
          </w:tcPr>
          <w:p w14:paraId="41174CC7" w14:textId="77777777" w:rsidR="003D0309" w:rsidRDefault="00293BAA">
            <w:r>
              <w:t>Dezember 1990</w:t>
            </w:r>
          </w:p>
        </w:tc>
        <w:tc>
          <w:tcPr>
            <w:tcW w:w="7366" w:type="dxa"/>
          </w:tcPr>
          <w:p w14:paraId="35E937CC" w14:textId="19DD4A38" w:rsidR="003D0309" w:rsidRDefault="00293BAA">
            <w:r>
              <w:t xml:space="preserve">Erste Fahrt zu Morence Mpora (bei Fort Portal). </w:t>
            </w:r>
            <w:r w:rsidR="009612BD">
              <w:br/>
            </w:r>
            <w:r>
              <w:t>Planungs- und Baubeginn der Fahrradwerkstatt</w:t>
            </w:r>
          </w:p>
        </w:tc>
      </w:tr>
      <w:tr w:rsidR="003D0309" w14:paraId="20167A2B" w14:textId="77777777" w:rsidTr="003D0309">
        <w:tc>
          <w:tcPr>
            <w:tcW w:w="1696" w:type="dxa"/>
          </w:tcPr>
          <w:p w14:paraId="77A71D67" w14:textId="77777777" w:rsidR="003D0309" w:rsidRDefault="00293BAA">
            <w:r>
              <w:t>Januar 1991</w:t>
            </w:r>
          </w:p>
        </w:tc>
        <w:tc>
          <w:tcPr>
            <w:tcW w:w="7366" w:type="dxa"/>
          </w:tcPr>
          <w:p w14:paraId="611FE80F" w14:textId="77777777" w:rsidR="003D0309" w:rsidRDefault="00293BAA">
            <w:r>
              <w:t>Fertigstellung der Fahrradwerkstatt. Kauf von 18 ckd- Fahrrädern (=3 Kisten)</w:t>
            </w:r>
          </w:p>
        </w:tc>
      </w:tr>
      <w:tr w:rsidR="003D0309" w14:paraId="6194F55D" w14:textId="77777777" w:rsidTr="003D0309">
        <w:tc>
          <w:tcPr>
            <w:tcW w:w="1696" w:type="dxa"/>
          </w:tcPr>
          <w:p w14:paraId="19597A9F" w14:textId="77777777" w:rsidR="003D0309" w:rsidRDefault="00293BAA">
            <w:r>
              <w:t>Februar 1991</w:t>
            </w:r>
          </w:p>
        </w:tc>
        <w:tc>
          <w:tcPr>
            <w:tcW w:w="7366" w:type="dxa"/>
          </w:tcPr>
          <w:p w14:paraId="18C1E5AE" w14:textId="7AB17BA7" w:rsidR="003D0309" w:rsidRDefault="00293BAA">
            <w:r>
              <w:t xml:space="preserve">Beginn Routine-Betrieb </w:t>
            </w:r>
            <w:r w:rsidR="009612BD">
              <w:t>F</w:t>
            </w:r>
            <w:r>
              <w:t xml:space="preserve">ahrradwerkstatt: </w:t>
            </w:r>
            <w:r>
              <w:br/>
              <w:t xml:space="preserve">Räder werden in Kisten komplett zerlegt gekauft, montiert und verkauft. </w:t>
            </w:r>
            <w:r>
              <w:br/>
              <w:t xml:space="preserve">Mit den Einnahmen werden jugendliche Radmonteure bezahlt. </w:t>
            </w:r>
          </w:p>
        </w:tc>
      </w:tr>
      <w:tr w:rsidR="003D0309" w14:paraId="1F69DBC1" w14:textId="77777777" w:rsidTr="003D0309">
        <w:tc>
          <w:tcPr>
            <w:tcW w:w="1696" w:type="dxa"/>
          </w:tcPr>
          <w:p w14:paraId="2A95D09F" w14:textId="77777777" w:rsidR="003D0309" w:rsidRDefault="00293BAA">
            <w:r>
              <w:t>Sommer 1991</w:t>
            </w:r>
          </w:p>
        </w:tc>
        <w:tc>
          <w:tcPr>
            <w:tcW w:w="7366" w:type="dxa"/>
          </w:tcPr>
          <w:p w14:paraId="50712373" w14:textId="05E1A8E9" w:rsidR="003D0309" w:rsidRDefault="00293BAA">
            <w:r>
              <w:t xml:space="preserve">Zwei weitere Praktikanten fahren nach Uganda und führen die Arbeit weiter. </w:t>
            </w:r>
            <w:r w:rsidR="00D123E8">
              <w:t>Der junge Richard Kisamaddu wird der Verantwortliche für den „St. Moses Bike Workshop“. Er hat einen Teil seines Lebens im Heim St. Moses verbracht.</w:t>
            </w:r>
          </w:p>
        </w:tc>
      </w:tr>
      <w:tr w:rsidR="00293BAA" w14:paraId="438AF3A5" w14:textId="77777777" w:rsidTr="003D0309">
        <w:tc>
          <w:tcPr>
            <w:tcW w:w="1696" w:type="dxa"/>
          </w:tcPr>
          <w:p w14:paraId="3B2040F2" w14:textId="77777777" w:rsidR="00293BAA" w:rsidRDefault="00293BAA">
            <w:r>
              <w:t>August 1991</w:t>
            </w:r>
          </w:p>
        </w:tc>
        <w:tc>
          <w:tcPr>
            <w:tcW w:w="7366" w:type="dxa"/>
          </w:tcPr>
          <w:p w14:paraId="5F6868D7" w14:textId="79BA733E" w:rsidR="00293BAA" w:rsidRDefault="00293BAA">
            <w:r>
              <w:t xml:space="preserve">Erste Jahreshauptversammlung </w:t>
            </w:r>
            <w:r w:rsidR="00735D0C">
              <w:t>der Jugendhilfe Ostafrika in Karlsruhe</w:t>
            </w:r>
          </w:p>
        </w:tc>
      </w:tr>
      <w:tr w:rsidR="00293BAA" w14:paraId="07DE02E1" w14:textId="77777777" w:rsidTr="003D0309">
        <w:tc>
          <w:tcPr>
            <w:tcW w:w="1696" w:type="dxa"/>
          </w:tcPr>
          <w:p w14:paraId="44B1DE3A" w14:textId="77777777" w:rsidR="00293BAA" w:rsidRDefault="00293BAA">
            <w:r>
              <w:t>Februar 1992</w:t>
            </w:r>
          </w:p>
        </w:tc>
        <w:tc>
          <w:tcPr>
            <w:tcW w:w="7366" w:type="dxa"/>
          </w:tcPr>
          <w:p w14:paraId="76A73660" w14:textId="4D2E5CCE" w:rsidR="00293BAA" w:rsidRDefault="00293BAA">
            <w:r>
              <w:t>Diplomarbeit „So klein und so eigenständig</w:t>
            </w:r>
            <w:r w:rsidR="00D123E8">
              <w:t xml:space="preserve"> – Eine Fahrradwerkstatt in Uganda“</w:t>
            </w:r>
            <w:r w:rsidR="00D123E8">
              <w:br/>
              <w:t xml:space="preserve">von Emmeram </w:t>
            </w:r>
            <w:r w:rsidR="00735D0C">
              <w:t>Raßhofer</w:t>
            </w:r>
          </w:p>
        </w:tc>
      </w:tr>
      <w:tr w:rsidR="00D123E8" w14:paraId="7F44CFE5" w14:textId="77777777" w:rsidTr="003D0309">
        <w:tc>
          <w:tcPr>
            <w:tcW w:w="1696" w:type="dxa"/>
          </w:tcPr>
          <w:p w14:paraId="6B212AE8" w14:textId="77777777" w:rsidR="00D123E8" w:rsidRDefault="00D123E8">
            <w:r>
              <w:t>März 1992</w:t>
            </w:r>
          </w:p>
        </w:tc>
        <w:tc>
          <w:tcPr>
            <w:tcW w:w="7366" w:type="dxa"/>
          </w:tcPr>
          <w:p w14:paraId="7277F6D2" w14:textId="0AA06F87" w:rsidR="00D123E8" w:rsidRDefault="00735D0C">
            <w:r>
              <w:t>Bau von</w:t>
            </w:r>
            <w:r w:rsidR="00D123E8">
              <w:t xml:space="preserve"> Unterkünfte</w:t>
            </w:r>
            <w:r>
              <w:t>n</w:t>
            </w:r>
            <w:r w:rsidR="00D123E8">
              <w:t xml:space="preserve"> in Rukararwe </w:t>
            </w:r>
            <w:r>
              <w:t xml:space="preserve">bei Jinja </w:t>
            </w:r>
            <w:r w:rsidR="00D123E8">
              <w:t>und bei Morence Mpora</w:t>
            </w:r>
            <w:r>
              <w:br/>
              <w:t>(bezuschusst von der Stadt Karlsruhe)</w:t>
            </w:r>
          </w:p>
        </w:tc>
      </w:tr>
      <w:tr w:rsidR="00D123E8" w14:paraId="17FF93FB" w14:textId="77777777" w:rsidTr="003D0309">
        <w:tc>
          <w:tcPr>
            <w:tcW w:w="1696" w:type="dxa"/>
          </w:tcPr>
          <w:p w14:paraId="0DE87CE7" w14:textId="77777777" w:rsidR="00D123E8" w:rsidRDefault="00D123E8">
            <w:r>
              <w:t>April 1992</w:t>
            </w:r>
          </w:p>
        </w:tc>
        <w:tc>
          <w:tcPr>
            <w:tcW w:w="7366" w:type="dxa"/>
          </w:tcPr>
          <w:p w14:paraId="2B0C755F" w14:textId="77777777" w:rsidR="00D123E8" w:rsidRDefault="00D123E8">
            <w:r>
              <w:t xml:space="preserve">Idee der „Fahrradpatenschaften“ </w:t>
            </w:r>
            <w:r w:rsidR="0077210D">
              <w:t>- m</w:t>
            </w:r>
            <w:r>
              <w:t>an erkannte, dass Familien auf dem Land Räder zwar dringend benötigen, aber nicht finanzieren können.</w:t>
            </w:r>
            <w:r>
              <w:br/>
            </w:r>
          </w:p>
        </w:tc>
      </w:tr>
      <w:tr w:rsidR="00D123E8" w14:paraId="5F2D673B" w14:textId="77777777" w:rsidTr="003D0309">
        <w:tc>
          <w:tcPr>
            <w:tcW w:w="1696" w:type="dxa"/>
          </w:tcPr>
          <w:p w14:paraId="42DCCF30" w14:textId="77777777" w:rsidR="00D123E8" w:rsidRDefault="00D123E8">
            <w:r>
              <w:t>August 1992</w:t>
            </w:r>
          </w:p>
        </w:tc>
        <w:tc>
          <w:tcPr>
            <w:tcW w:w="7366" w:type="dxa"/>
          </w:tcPr>
          <w:p w14:paraId="2C053776" w14:textId="10B68950" w:rsidR="00D123E8" w:rsidRDefault="00D123E8">
            <w:r>
              <w:t xml:space="preserve">Richard </w:t>
            </w:r>
            <w:r w:rsidR="00735D0C">
              <w:t xml:space="preserve">Kisamaddus erste Reise nach </w:t>
            </w:r>
            <w:r>
              <w:t>Deutschland und Holland</w:t>
            </w:r>
            <w:r w:rsidR="00735D0C">
              <w:t>.</w:t>
            </w:r>
            <w:r w:rsidR="00735D0C">
              <w:br/>
              <w:t xml:space="preserve">Er </w:t>
            </w:r>
            <w:r>
              <w:t>informiert Interessierte über das Projekt</w:t>
            </w:r>
          </w:p>
        </w:tc>
      </w:tr>
      <w:tr w:rsidR="00D123E8" w14:paraId="65DE2928" w14:textId="77777777" w:rsidTr="003D0309">
        <w:tc>
          <w:tcPr>
            <w:tcW w:w="1696" w:type="dxa"/>
          </w:tcPr>
          <w:p w14:paraId="6BDE3991" w14:textId="77777777" w:rsidR="00D123E8" w:rsidRDefault="00D123E8">
            <w:r>
              <w:t>Oktober 1992</w:t>
            </w:r>
          </w:p>
        </w:tc>
        <w:tc>
          <w:tcPr>
            <w:tcW w:w="7366" w:type="dxa"/>
          </w:tcPr>
          <w:p w14:paraId="47536889" w14:textId="77777777" w:rsidR="00D123E8" w:rsidRDefault="00D123E8">
            <w:r>
              <w:t>Entgegennahme des VSF-Verkehrspreises 92 auf der IFMA in Köln</w:t>
            </w:r>
          </w:p>
        </w:tc>
      </w:tr>
      <w:tr w:rsidR="00D123E8" w14:paraId="6BD00A6E" w14:textId="77777777" w:rsidTr="003D0309">
        <w:tc>
          <w:tcPr>
            <w:tcW w:w="1696" w:type="dxa"/>
          </w:tcPr>
          <w:p w14:paraId="16DDD81F" w14:textId="77777777" w:rsidR="00D123E8" w:rsidRDefault="00D123E8">
            <w:r>
              <w:t>Dezember 1992</w:t>
            </w:r>
          </w:p>
        </w:tc>
        <w:tc>
          <w:tcPr>
            <w:tcW w:w="7366" w:type="dxa"/>
          </w:tcPr>
          <w:p w14:paraId="57B8E903" w14:textId="77777777" w:rsidR="00D123E8" w:rsidRDefault="00D123E8">
            <w:r>
              <w:t>Zeitungsartikel in den BNN („Badische neueste Nachrichten“)</w:t>
            </w:r>
          </w:p>
        </w:tc>
      </w:tr>
      <w:tr w:rsidR="00D123E8" w14:paraId="2BE6376D" w14:textId="77777777" w:rsidTr="003D0309">
        <w:tc>
          <w:tcPr>
            <w:tcW w:w="1696" w:type="dxa"/>
          </w:tcPr>
          <w:p w14:paraId="272CFED8" w14:textId="77777777" w:rsidR="00D123E8" w:rsidRDefault="00D123E8">
            <w:r>
              <w:t>Dezember 1992</w:t>
            </w:r>
          </w:p>
        </w:tc>
        <w:tc>
          <w:tcPr>
            <w:tcW w:w="7366" w:type="dxa"/>
          </w:tcPr>
          <w:p w14:paraId="04397911" w14:textId="77777777" w:rsidR="00D123E8" w:rsidRDefault="00D123E8">
            <w:r>
              <w:t xml:space="preserve">Das </w:t>
            </w:r>
            <w:r w:rsidR="0077210D">
              <w:t xml:space="preserve">erste </w:t>
            </w:r>
            <w:r>
              <w:t xml:space="preserve">Spendenziel </w:t>
            </w:r>
            <w:r w:rsidR="006D09C4">
              <w:t xml:space="preserve"> - </w:t>
            </w:r>
            <w:r>
              <w:t xml:space="preserve">100 Fahrräder </w:t>
            </w:r>
            <w:r w:rsidR="006D09C4">
              <w:t xml:space="preserve"> - </w:t>
            </w:r>
            <w:r>
              <w:t>war erreicht</w:t>
            </w:r>
          </w:p>
        </w:tc>
      </w:tr>
      <w:tr w:rsidR="006D09C4" w14:paraId="3E7B525D" w14:textId="77777777" w:rsidTr="003D0309">
        <w:tc>
          <w:tcPr>
            <w:tcW w:w="1696" w:type="dxa"/>
          </w:tcPr>
          <w:p w14:paraId="39E9178E" w14:textId="77777777" w:rsidR="006D09C4" w:rsidRDefault="006D09C4">
            <w:r>
              <w:t>1992 und 1993</w:t>
            </w:r>
          </w:p>
        </w:tc>
        <w:tc>
          <w:tcPr>
            <w:tcW w:w="7366" w:type="dxa"/>
          </w:tcPr>
          <w:p w14:paraId="3E397CF3" w14:textId="506C5DDB" w:rsidR="006D09C4" w:rsidRDefault="006D09C4">
            <w:r>
              <w:t>Aufbau der Zusammenarbeit mit verschiedenen Dorf-Gruppen, auch in Salem-Uganda bei Mbale. Dort werden Räder an Hebammen, Krankenschwestern und Community-Health-Worker vergeben.</w:t>
            </w:r>
            <w:r>
              <w:br/>
            </w:r>
            <w:r w:rsidR="00735D0C">
              <w:t>Entwickeln von</w:t>
            </w:r>
            <w:r>
              <w:t xml:space="preserve"> genaue</w:t>
            </w:r>
            <w:r w:rsidR="00735D0C">
              <w:t>n</w:t>
            </w:r>
            <w:r>
              <w:t xml:space="preserve"> Vergabe-Kriterien</w:t>
            </w:r>
            <w:r w:rsidR="00735D0C">
              <w:t>.</w:t>
            </w:r>
          </w:p>
        </w:tc>
      </w:tr>
      <w:tr w:rsidR="006D09C4" w14:paraId="38D8A245" w14:textId="77777777" w:rsidTr="003D0309">
        <w:tc>
          <w:tcPr>
            <w:tcW w:w="1696" w:type="dxa"/>
          </w:tcPr>
          <w:p w14:paraId="1C139CB1" w14:textId="77777777" w:rsidR="006D09C4" w:rsidRDefault="006D09C4">
            <w:r>
              <w:t>1993</w:t>
            </w:r>
          </w:p>
        </w:tc>
        <w:tc>
          <w:tcPr>
            <w:tcW w:w="7366" w:type="dxa"/>
          </w:tcPr>
          <w:p w14:paraId="376F0326" w14:textId="352B2B38" w:rsidR="006D09C4" w:rsidRDefault="006D09C4">
            <w:r>
              <w:t xml:space="preserve">Frauenräder werden verkauft und ausgegeben. Frauen und Kinder sind diejenigen, die einen Großteil der täglichen Arbeit leisten (z.B. Wasserholen/ Brennholz sammeln) leisten und dringend Entlastung benötigen. </w:t>
            </w:r>
            <w:r>
              <w:br/>
              <w:t xml:space="preserve">Fahrräder sollen schwerpunktmäßig an Frauen verteilt werden. </w:t>
            </w:r>
            <w:r w:rsidR="009F0CA3">
              <w:br/>
              <w:t>Auch der Vorstand in D besteht aus Frauen</w:t>
            </w:r>
            <w:r w:rsidR="00735D0C">
              <w:t>.</w:t>
            </w:r>
          </w:p>
        </w:tc>
      </w:tr>
      <w:tr w:rsidR="009F0CA3" w14:paraId="6AFABFCF" w14:textId="77777777" w:rsidTr="003D0309">
        <w:tc>
          <w:tcPr>
            <w:tcW w:w="1696" w:type="dxa"/>
          </w:tcPr>
          <w:p w14:paraId="69D60642" w14:textId="77777777" w:rsidR="009F0CA3" w:rsidRDefault="009F0CA3">
            <w:r>
              <w:lastRenderedPageBreak/>
              <w:t>Juni/ Juli 1993</w:t>
            </w:r>
          </w:p>
        </w:tc>
        <w:tc>
          <w:tcPr>
            <w:tcW w:w="7366" w:type="dxa"/>
          </w:tcPr>
          <w:p w14:paraId="52BAFFF8" w14:textId="77777777" w:rsidR="009F0CA3" w:rsidRDefault="009F0CA3">
            <w:r>
              <w:t>Beginn der Unterstützung des Projektes Morence Mpora mit Decken, Matratzen und Schuluniformen. Verantwortliche in Deutschland: Christa Frei</w:t>
            </w:r>
          </w:p>
        </w:tc>
      </w:tr>
      <w:tr w:rsidR="006D09C4" w14:paraId="5177F954" w14:textId="77777777" w:rsidTr="003D0309">
        <w:tc>
          <w:tcPr>
            <w:tcW w:w="1696" w:type="dxa"/>
          </w:tcPr>
          <w:p w14:paraId="309D4590" w14:textId="77777777" w:rsidR="006D09C4" w:rsidRDefault="006D09C4">
            <w:r>
              <w:t>Herbst 1993</w:t>
            </w:r>
          </w:p>
        </w:tc>
        <w:tc>
          <w:tcPr>
            <w:tcW w:w="7366" w:type="dxa"/>
          </w:tcPr>
          <w:p w14:paraId="1C826561" w14:textId="77777777" w:rsidR="006D09C4" w:rsidRDefault="006D09C4">
            <w:r>
              <w:t>Reportage in „Radfahren“ (adfc-Heft) wird viel beachtet.</w:t>
            </w:r>
            <w:r>
              <w:br/>
              <w:t xml:space="preserve">In Uganda findet in Nakaloke bei Mbale das erste (und vermutlich einzige) Frauen-Radrennen Ugandas statt. Es gibt 37 Teilnehmerinnen und eine große Presseresonanz </w:t>
            </w:r>
          </w:p>
        </w:tc>
      </w:tr>
      <w:tr w:rsidR="009F0CA3" w14:paraId="2045679C" w14:textId="77777777" w:rsidTr="003D0309">
        <w:tc>
          <w:tcPr>
            <w:tcW w:w="1696" w:type="dxa"/>
          </w:tcPr>
          <w:p w14:paraId="02A4E31C" w14:textId="77777777" w:rsidR="009F0CA3" w:rsidRDefault="009F0CA3">
            <w:r>
              <w:t>1994</w:t>
            </w:r>
          </w:p>
        </w:tc>
        <w:tc>
          <w:tcPr>
            <w:tcW w:w="7366" w:type="dxa"/>
          </w:tcPr>
          <w:p w14:paraId="0AA9699D" w14:textId="4EDDA090" w:rsidR="009F0CA3" w:rsidRDefault="009F0CA3">
            <w:r>
              <w:t>Morence Mpora: Eine Zisterne wird gebaut um das Heim mit Trinkwasser zu versorgen</w:t>
            </w:r>
            <w:r>
              <w:br/>
            </w:r>
            <w:r w:rsidR="00735D0C">
              <w:t>M</w:t>
            </w:r>
            <w:r>
              <w:t>ehrere deutsche Praktikanten sind in Uganda</w:t>
            </w:r>
            <w:r>
              <w:br/>
              <w:t>Artikel „boda-bode is a dangerous man“ im Fahrradkalender 1995</w:t>
            </w:r>
            <w:r w:rsidR="00735D0C">
              <w:t xml:space="preserve"> und</w:t>
            </w:r>
            <w:r>
              <w:br/>
              <w:t xml:space="preserve">„Wo zwei Räder Leben retten“ in der </w:t>
            </w:r>
            <w:r w:rsidR="006F69D4">
              <w:t>Z</w:t>
            </w:r>
            <w:r>
              <w:t>eitschrift der Barmer Ersatzkasse</w:t>
            </w:r>
          </w:p>
        </w:tc>
      </w:tr>
      <w:tr w:rsidR="009F0CA3" w14:paraId="1BF9D23E" w14:textId="77777777" w:rsidTr="003D0309">
        <w:tc>
          <w:tcPr>
            <w:tcW w:w="1696" w:type="dxa"/>
          </w:tcPr>
          <w:p w14:paraId="21A47F4A" w14:textId="77777777" w:rsidR="009F0CA3" w:rsidRDefault="009F0CA3">
            <w:r>
              <w:t>1995</w:t>
            </w:r>
          </w:p>
        </w:tc>
        <w:tc>
          <w:tcPr>
            <w:tcW w:w="7366" w:type="dxa"/>
          </w:tcPr>
          <w:p w14:paraId="3EB40A3E" w14:textId="27E0F05B" w:rsidR="009F0CA3" w:rsidRDefault="009F0CA3">
            <w:r>
              <w:t>Beginn der Kooperation mit dem Münchner Fahrradkurier „Transpedal“</w:t>
            </w:r>
            <w:r w:rsidR="005600F0">
              <w:br/>
              <w:t>Infotour von Richard und seiner Frau Rose mit Veranstaltungen in München, Karlsruhe und Homburg</w:t>
            </w:r>
          </w:p>
        </w:tc>
      </w:tr>
      <w:tr w:rsidR="005600F0" w14:paraId="734A369B" w14:textId="77777777" w:rsidTr="003D0309">
        <w:tc>
          <w:tcPr>
            <w:tcW w:w="1696" w:type="dxa"/>
          </w:tcPr>
          <w:p w14:paraId="5A034AEC" w14:textId="77777777" w:rsidR="005600F0" w:rsidRDefault="005600F0">
            <w:r>
              <w:t>1996</w:t>
            </w:r>
          </w:p>
        </w:tc>
        <w:tc>
          <w:tcPr>
            <w:tcW w:w="7366" w:type="dxa"/>
          </w:tcPr>
          <w:p w14:paraId="4B5E14A1" w14:textId="7B7199A3" w:rsidR="005600F0" w:rsidRDefault="005600F0">
            <w:r>
              <w:t>Besuch des Entwicklungshilfeministers Spranger bei BSPW</w:t>
            </w:r>
            <w:r>
              <w:br/>
              <w:t>nachfolgend ein Treffen mit Präsident Roman Herzog in der Deutschen Botschaft in Kampala</w:t>
            </w:r>
          </w:p>
        </w:tc>
      </w:tr>
      <w:tr w:rsidR="005600F0" w14:paraId="12DCAE3B" w14:textId="77777777" w:rsidTr="003D0309">
        <w:tc>
          <w:tcPr>
            <w:tcW w:w="1696" w:type="dxa"/>
          </w:tcPr>
          <w:p w14:paraId="011DDB83" w14:textId="77777777" w:rsidR="005600F0" w:rsidRDefault="005600F0">
            <w:r>
              <w:t>1997</w:t>
            </w:r>
          </w:p>
        </w:tc>
        <w:tc>
          <w:tcPr>
            <w:tcW w:w="7366" w:type="dxa"/>
          </w:tcPr>
          <w:p w14:paraId="717AE629" w14:textId="6AA7EB38" w:rsidR="005600F0" w:rsidRDefault="005600F0">
            <w:r>
              <w:t>BSPW wird eine eigene eingetragene Organisation</w:t>
            </w:r>
            <w:r>
              <w:br/>
              <w:t>In späteren Jahren eine „NGO“</w:t>
            </w:r>
            <w:r>
              <w:br/>
              <w:t xml:space="preserve">Das „Board“ </w:t>
            </w:r>
            <w:r w:rsidR="00566D0F">
              <w:t xml:space="preserve">von BSPW in Uganda </w:t>
            </w:r>
            <w:r>
              <w:t xml:space="preserve">besteht aus mehreren angesehenen Personen des öffentlichen Lebens. Auch die </w:t>
            </w:r>
            <w:r w:rsidR="00566D0F">
              <w:t>deutsche Leiterin des Waisenhauses St. Moses</w:t>
            </w:r>
            <w:r>
              <w:t>, die in Jinja bestens vernetzt ist, ist Mitglied des Boards.</w:t>
            </w:r>
            <w:r w:rsidR="00566D0F">
              <w:t xml:space="preserve"> Die übrigen Mitglieder sind Ugander:innen.</w:t>
            </w:r>
            <w:r>
              <w:br/>
            </w:r>
            <w:r w:rsidR="00566D0F">
              <w:t xml:space="preserve">Erneute </w:t>
            </w:r>
            <w:r>
              <w:t xml:space="preserve"> Fundraising</w:t>
            </w:r>
            <w:r w:rsidR="00566D0F">
              <w:t xml:space="preserve"> </w:t>
            </w:r>
            <w:r>
              <w:t xml:space="preserve">Tour </w:t>
            </w:r>
            <w:r w:rsidR="00566D0F">
              <w:t xml:space="preserve">von Richard Kisamaddu </w:t>
            </w:r>
            <w:r>
              <w:t xml:space="preserve">in Deutschland </w:t>
            </w:r>
          </w:p>
        </w:tc>
      </w:tr>
      <w:tr w:rsidR="005600F0" w14:paraId="69FE9912" w14:textId="77777777" w:rsidTr="003D0309">
        <w:tc>
          <w:tcPr>
            <w:tcW w:w="1696" w:type="dxa"/>
          </w:tcPr>
          <w:p w14:paraId="3714CBB3" w14:textId="77777777" w:rsidR="005600F0" w:rsidRDefault="005600F0">
            <w:r>
              <w:t>1998</w:t>
            </w:r>
          </w:p>
        </w:tc>
        <w:tc>
          <w:tcPr>
            <w:tcW w:w="7366" w:type="dxa"/>
          </w:tcPr>
          <w:p w14:paraId="33D769B2" w14:textId="77777777" w:rsidR="005600F0" w:rsidRDefault="001D231B">
            <w:r>
              <w:t xml:space="preserve">Fertigung und Ausgabe der ersten </w:t>
            </w:r>
            <w:r w:rsidR="005600F0">
              <w:t>Fahrrad-Ambulanzen</w:t>
            </w:r>
            <w:r w:rsidR="005600F0">
              <w:br/>
              <w:t xml:space="preserve">Die Werkstatt zieht um </w:t>
            </w:r>
          </w:p>
        </w:tc>
      </w:tr>
      <w:tr w:rsidR="005600F0" w14:paraId="1A214B3E" w14:textId="77777777" w:rsidTr="003D0309">
        <w:tc>
          <w:tcPr>
            <w:tcW w:w="1696" w:type="dxa"/>
          </w:tcPr>
          <w:p w14:paraId="67432559" w14:textId="77777777" w:rsidR="005600F0" w:rsidRDefault="005600F0">
            <w:r>
              <w:t>1999</w:t>
            </w:r>
          </w:p>
        </w:tc>
        <w:tc>
          <w:tcPr>
            <w:tcW w:w="7366" w:type="dxa"/>
          </w:tcPr>
          <w:p w14:paraId="15FCB10F" w14:textId="52AF2EB2" w:rsidR="005600F0" w:rsidRDefault="005600F0">
            <w:r>
              <w:t xml:space="preserve">„FABIO“ (First African Bicycle Information Office“ wird gegründet und bezieht Räumlichkeiten in Jinja Mainstreet. </w:t>
            </w:r>
            <w:r>
              <w:br/>
              <w:t xml:space="preserve">Ziel: Anträge sollen hier gestellt werden, Seminare für die RadempfängerInnen sollen dort stattfinden, außerdem </w:t>
            </w:r>
            <w:r w:rsidR="00566D0F">
              <w:t>betreibt</w:t>
            </w:r>
            <w:r>
              <w:t xml:space="preserve"> FABIO Lobbyarbeit für den nichtmotorisierten Transport in Uganda (z.B. um die Verkehrssicherheit zu erhöhen)</w:t>
            </w:r>
          </w:p>
        </w:tc>
      </w:tr>
      <w:tr w:rsidR="001D231B" w14:paraId="111EF1DA" w14:textId="77777777" w:rsidTr="003D0309">
        <w:tc>
          <w:tcPr>
            <w:tcW w:w="1696" w:type="dxa"/>
          </w:tcPr>
          <w:p w14:paraId="0A50453F" w14:textId="77777777" w:rsidR="001D231B" w:rsidRDefault="001D231B">
            <w:r>
              <w:t>2000</w:t>
            </w:r>
          </w:p>
        </w:tc>
        <w:tc>
          <w:tcPr>
            <w:tcW w:w="7366" w:type="dxa"/>
          </w:tcPr>
          <w:p w14:paraId="447D2C72" w14:textId="5C822BE7" w:rsidR="001D231B" w:rsidRDefault="001D231B">
            <w:r>
              <w:t xml:space="preserve">Neues Prinzip: </w:t>
            </w:r>
            <w:r w:rsidR="00566D0F">
              <w:t>Zu jedem ausgegebenen Fahrrad gibt es eine Schulung</w:t>
            </w:r>
            <w:r>
              <w:t>, auch in wirtschaftlichen Dingen.</w:t>
            </w:r>
            <w:r>
              <w:br/>
              <w:t>Versuch eines Kreditschemas. Dieses wurde später wegen zu großem Aufwand verworfen.</w:t>
            </w:r>
            <w:r>
              <w:br/>
              <w:t xml:space="preserve">Wissenschaftliche Untersuchung des Nutzens von Fahrrädern bei der ländlichen Bevölkerung (Dissertation) </w:t>
            </w:r>
          </w:p>
        </w:tc>
      </w:tr>
      <w:tr w:rsidR="001D231B" w14:paraId="68612DC9" w14:textId="77777777" w:rsidTr="003D0309">
        <w:tc>
          <w:tcPr>
            <w:tcW w:w="1696" w:type="dxa"/>
          </w:tcPr>
          <w:p w14:paraId="6B30E2E7" w14:textId="77777777" w:rsidR="001D231B" w:rsidRDefault="001D231B">
            <w:r>
              <w:t>2001</w:t>
            </w:r>
          </w:p>
        </w:tc>
        <w:tc>
          <w:tcPr>
            <w:tcW w:w="7366" w:type="dxa"/>
          </w:tcPr>
          <w:p w14:paraId="4D7DA649" w14:textId="6988A2B7" w:rsidR="001D231B" w:rsidRDefault="001D231B">
            <w:r>
              <w:t>Durchführung der PABIC (Panafrican Bicycle Conference) erste afri</w:t>
            </w:r>
            <w:r w:rsidR="00566D0F">
              <w:t>ka</w:t>
            </w:r>
            <w:r>
              <w:t>nische Fahrrad-Konferenz.</w:t>
            </w:r>
            <w:r>
              <w:br/>
              <w:t>Abschlusspapier : „Jinja-declaration“, die von allen teilnehmenden unterzeichnet wurde und an alle Verkehrsminister Afrikas ausgehändigt wurde</w:t>
            </w:r>
          </w:p>
        </w:tc>
      </w:tr>
      <w:tr w:rsidR="00C87727" w14:paraId="4E302F76" w14:textId="77777777" w:rsidTr="003D0309">
        <w:tc>
          <w:tcPr>
            <w:tcW w:w="1696" w:type="dxa"/>
          </w:tcPr>
          <w:p w14:paraId="73266E1B" w14:textId="77777777" w:rsidR="00C87727" w:rsidRDefault="00C87727">
            <w:r>
              <w:t>2002</w:t>
            </w:r>
          </w:p>
        </w:tc>
        <w:tc>
          <w:tcPr>
            <w:tcW w:w="7366" w:type="dxa"/>
          </w:tcPr>
          <w:p w14:paraId="245AE5D7" w14:textId="77777777" w:rsidR="00C87727" w:rsidRDefault="00C87727">
            <w:r>
              <w:t>Es gab einige Erfolge bei politischen Einflussnahmen, z.B. Gespräche mit dem ugandischen Verkehrsministerium (zum Thema Sicherheit des NMT) und Reduktion der Steuern auf Rad-Importe, sowie Teilnahme an Konferenzen</w:t>
            </w:r>
          </w:p>
        </w:tc>
      </w:tr>
      <w:tr w:rsidR="00C87727" w14:paraId="3D60259C" w14:textId="77777777" w:rsidTr="003D0309">
        <w:tc>
          <w:tcPr>
            <w:tcW w:w="1696" w:type="dxa"/>
          </w:tcPr>
          <w:p w14:paraId="2999B136" w14:textId="77777777" w:rsidR="00C87727" w:rsidRDefault="00C87727">
            <w:r>
              <w:t>2003</w:t>
            </w:r>
          </w:p>
        </w:tc>
        <w:tc>
          <w:tcPr>
            <w:tcW w:w="7366" w:type="dxa"/>
          </w:tcPr>
          <w:p w14:paraId="08303B50" w14:textId="77777777" w:rsidR="00C87727" w:rsidRDefault="00C87727">
            <w:r>
              <w:t>Start des Master Plans für NMT i</w:t>
            </w:r>
            <w:r w:rsidR="006F69D4">
              <w:t>n</w:t>
            </w:r>
            <w:r>
              <w:t xml:space="preserve"> Jinja</w:t>
            </w:r>
            <w:r>
              <w:br/>
              <w:t>Start der Projekte Bicycle for Health, Bicycle for Peace, Women on the Move</w:t>
            </w:r>
            <w:r>
              <w:br/>
              <w:t>Teilnehme an der Velo City in Paris</w:t>
            </w:r>
            <w:r>
              <w:br/>
              <w:t>69 Radambulanzen wurden verteilt</w:t>
            </w:r>
            <w:r w:rsidR="00071638">
              <w:br/>
              <w:t>Zusammenarbeit mit „Brot für die Welt“.</w:t>
            </w:r>
            <w:r>
              <w:br/>
              <w:t>Weiterer Ausbau des Capacity Building Programmes</w:t>
            </w:r>
          </w:p>
        </w:tc>
      </w:tr>
      <w:tr w:rsidR="00C87727" w14:paraId="27A2B941" w14:textId="77777777" w:rsidTr="003D0309">
        <w:tc>
          <w:tcPr>
            <w:tcW w:w="1696" w:type="dxa"/>
          </w:tcPr>
          <w:p w14:paraId="2C8F9855" w14:textId="77777777" w:rsidR="00C87727" w:rsidRDefault="00C87727">
            <w:r>
              <w:lastRenderedPageBreak/>
              <w:t>2005</w:t>
            </w:r>
          </w:p>
        </w:tc>
        <w:tc>
          <w:tcPr>
            <w:tcW w:w="7366" w:type="dxa"/>
          </w:tcPr>
          <w:p w14:paraId="239509B9" w14:textId="0A4BFB1F" w:rsidR="00CE5236" w:rsidRDefault="00C87727" w:rsidP="00566D0F">
            <w:r>
              <w:t xml:space="preserve">Der Master Plan </w:t>
            </w:r>
            <w:r w:rsidR="00566D0F">
              <w:t>wird nach</w:t>
            </w:r>
            <w:r>
              <w:t xml:space="preserve"> Iganga </w:t>
            </w:r>
            <w:r w:rsidR="00566D0F">
              <w:t>verlegt.</w:t>
            </w:r>
            <w:r w:rsidR="00566D0F">
              <w:br/>
            </w:r>
            <w:r>
              <w:t xml:space="preserve">Die Teilnahme an Konferenzen und die politische Lobbyarbeit kann nicht </w:t>
            </w:r>
            <w:r w:rsidR="00566D0F">
              <w:t xml:space="preserve">länger </w:t>
            </w:r>
            <w:r>
              <w:t>aus Spendengeldern finanziert werden.</w:t>
            </w:r>
            <w:r>
              <w:br/>
              <w:t>Daher beschließt die Jahreshauptversammlung im Herbst nach langen Diskussionen die Trennung von F</w:t>
            </w:r>
            <w:r w:rsidR="00566D0F">
              <w:t>ABIO</w:t>
            </w:r>
            <w:r w:rsidR="00071638">
              <w:t xml:space="preserve"> zum 31.12.2005</w:t>
            </w:r>
            <w:r>
              <w:t>. F</w:t>
            </w:r>
            <w:r w:rsidR="00566D0F">
              <w:t>ABIO</w:t>
            </w:r>
            <w:r>
              <w:t xml:space="preserve"> wird ab nun eine eigenständige Organisation</w:t>
            </w:r>
            <w:r w:rsidR="00566D0F">
              <w:t>.</w:t>
            </w:r>
            <w:r w:rsidR="00566D0F">
              <w:br/>
              <w:t>Jugendhilfe Ostafrika</w:t>
            </w:r>
            <w:r w:rsidR="00CE5236">
              <w:t xml:space="preserve"> beschließt die Fokussierung auf das Kerngeschäft, nämlich die Verteilung von Fahrrädern, Tricycles, Rollstühlen und Radambulanzen an Bedürftige und den Ausbau von BSPW mit dem Ziel der finanziellen Unabhängigkeit. Dazu sollen die Bereiche, die Einkommen erzielen</w:t>
            </w:r>
            <w:r w:rsidR="00566D0F">
              <w:t xml:space="preserve"> (Schreinerei, Schlosserei, Maismühle)</w:t>
            </w:r>
            <w:r w:rsidR="00CE5236">
              <w:t>, systematisch ausgebaut werden</w:t>
            </w:r>
            <w:r>
              <w:t>.</w:t>
            </w:r>
            <w:r>
              <w:br/>
            </w:r>
            <w:r w:rsidR="00566D0F">
              <w:t xml:space="preserve">EG-Solar qualifiziert </w:t>
            </w:r>
            <w:r w:rsidR="00CE5236">
              <w:t xml:space="preserve">Mitarbeiter von BSPW </w:t>
            </w:r>
            <w:r w:rsidR="00566D0F">
              <w:t>für die</w:t>
            </w:r>
            <w:r w:rsidR="00CE5236">
              <w:t xml:space="preserve"> Herstellung von Solarkochern.</w:t>
            </w:r>
            <w:r w:rsidR="0077210D">
              <w:t xml:space="preserve"> Nun können Solarkocher </w:t>
            </w:r>
            <w:r w:rsidR="00566D0F">
              <w:t>der Bauart</w:t>
            </w:r>
            <w:r w:rsidR="0077210D">
              <w:t xml:space="preserve"> SK 14 </w:t>
            </w:r>
            <w:r w:rsidR="00566D0F">
              <w:t>aus</w:t>
            </w:r>
            <w:r w:rsidR="0077210D">
              <w:t xml:space="preserve"> den Blechen von  </w:t>
            </w:r>
            <w:r w:rsidR="00566D0F">
              <w:t>EG-</w:t>
            </w:r>
            <w:r w:rsidR="0077210D">
              <w:t>Solar in hoher Qualität hergestellt werden.</w:t>
            </w:r>
          </w:p>
        </w:tc>
      </w:tr>
      <w:tr w:rsidR="00071638" w14:paraId="248BAB25" w14:textId="77777777" w:rsidTr="003D0309">
        <w:tc>
          <w:tcPr>
            <w:tcW w:w="1696" w:type="dxa"/>
          </w:tcPr>
          <w:p w14:paraId="4ACCFAFF" w14:textId="77777777" w:rsidR="00071638" w:rsidRDefault="00071638">
            <w:r>
              <w:t>2008</w:t>
            </w:r>
          </w:p>
        </w:tc>
        <w:tc>
          <w:tcPr>
            <w:tcW w:w="7366" w:type="dxa"/>
          </w:tcPr>
          <w:p w14:paraId="34C5D511" w14:textId="09F9C692" w:rsidR="00071638" w:rsidRDefault="00566D0F">
            <w:r>
              <w:t xml:space="preserve">E. Raßhofer muss wegen schwerer Krankheit seine Tätigkeit für die Jugendhilfe Ostafrika beenden. </w:t>
            </w:r>
            <w:r w:rsidR="005A3DD2">
              <w:t>E. Rudolph wird 1. Vorsitzende</w:t>
            </w:r>
          </w:p>
        </w:tc>
      </w:tr>
      <w:tr w:rsidR="005A3DD2" w14:paraId="2DCAB340" w14:textId="77777777" w:rsidTr="003D0309">
        <w:tc>
          <w:tcPr>
            <w:tcW w:w="1696" w:type="dxa"/>
          </w:tcPr>
          <w:p w14:paraId="1D31663D" w14:textId="77777777" w:rsidR="005A3DD2" w:rsidRDefault="005A3DD2">
            <w:r>
              <w:t>2009</w:t>
            </w:r>
          </w:p>
        </w:tc>
        <w:tc>
          <w:tcPr>
            <w:tcW w:w="7366" w:type="dxa"/>
          </w:tcPr>
          <w:p w14:paraId="0B2BE3B1" w14:textId="05C7BD83" w:rsidR="005A3DD2" w:rsidRDefault="00566D0F">
            <w:r>
              <w:t xml:space="preserve">Deutschlandreise von Richard. </w:t>
            </w:r>
            <w:r w:rsidR="00DD6E72">
              <w:t xml:space="preserve">Im Rathaus </w:t>
            </w:r>
            <w:r>
              <w:t xml:space="preserve">Karlsruhe </w:t>
            </w:r>
            <w:r w:rsidR="00DD6E72">
              <w:t>trifft er auf die Friedensnobelpreisträgerin Wangari Matthai aus Kenia.</w:t>
            </w:r>
            <w:r w:rsidR="00DD6E72">
              <w:br/>
              <w:t xml:space="preserve">Beginn des Neubaus der Werkstatt unter Beteiligung von Jugendlichen der Montessori-Schule Dietramszell. </w:t>
            </w:r>
            <w:r w:rsidR="00DD6E72">
              <w:br/>
            </w:r>
            <w:r w:rsidR="00AC09E9">
              <w:t xml:space="preserve">Ein Container mit </w:t>
            </w:r>
            <w:r w:rsidR="00DD6E72">
              <w:t>gebrauchte</w:t>
            </w:r>
            <w:r w:rsidR="00AC09E9">
              <w:t>n</w:t>
            </w:r>
            <w:r w:rsidR="00DD6E72">
              <w:t xml:space="preserve"> Industrie-Sägemaschinen und Werkzeug </w:t>
            </w:r>
            <w:r w:rsidR="00AC09E9">
              <w:t>wird nach Uganda</w:t>
            </w:r>
            <w:r w:rsidR="00DD6E72">
              <w:t xml:space="preserve"> geschickt. Die Schreinerei wird davon enorm profitieren.</w:t>
            </w:r>
          </w:p>
        </w:tc>
      </w:tr>
      <w:tr w:rsidR="005A3DD2" w14:paraId="0A197E2F" w14:textId="77777777" w:rsidTr="003D0309">
        <w:tc>
          <w:tcPr>
            <w:tcW w:w="1696" w:type="dxa"/>
          </w:tcPr>
          <w:p w14:paraId="544B6FB2" w14:textId="77777777" w:rsidR="005A3DD2" w:rsidRDefault="005A3DD2">
            <w:r>
              <w:t>2010</w:t>
            </w:r>
          </w:p>
        </w:tc>
        <w:tc>
          <w:tcPr>
            <w:tcW w:w="7366" w:type="dxa"/>
          </w:tcPr>
          <w:p w14:paraId="6D08EA82" w14:textId="3DF7BBA3" w:rsidR="005A3DD2" w:rsidRDefault="00AC09E9">
            <w:r>
              <w:t xml:space="preserve">Bei einer Uganda-Reise von Vereinsaktiven wird die ökonomische Unabhängigkeit der Werkstatt als wesentliches Ziel der kommenden Jahre festgelegt. </w:t>
            </w:r>
            <w:r w:rsidR="00226E8C">
              <w:t xml:space="preserve">Die einkommensschaffenden Bereiche der Werkstatt sind dafür ausgelegt. </w:t>
            </w:r>
            <w:r>
              <w:t>Die Abteilungen müssen</w:t>
            </w:r>
            <w:r w:rsidR="00226E8C">
              <w:t xml:space="preserve"> entsprechend kalkulie</w:t>
            </w:r>
            <w:r>
              <w:t>ren</w:t>
            </w:r>
            <w:r w:rsidR="00226E8C">
              <w:t>.</w:t>
            </w:r>
            <w:r w:rsidR="00E95F8C">
              <w:br/>
              <w:t>1. Wiederaufforstungsprojekt Bei Fort Portal</w:t>
            </w:r>
          </w:p>
        </w:tc>
      </w:tr>
      <w:tr w:rsidR="005A3DD2" w14:paraId="0B962AAC" w14:textId="77777777" w:rsidTr="003D0309">
        <w:tc>
          <w:tcPr>
            <w:tcW w:w="1696" w:type="dxa"/>
          </w:tcPr>
          <w:p w14:paraId="0F0A756B" w14:textId="77777777" w:rsidR="005A3DD2" w:rsidRDefault="005A3DD2">
            <w:r>
              <w:t>2011</w:t>
            </w:r>
          </w:p>
        </w:tc>
        <w:tc>
          <w:tcPr>
            <w:tcW w:w="7366" w:type="dxa"/>
          </w:tcPr>
          <w:p w14:paraId="1F474105" w14:textId="2D24D2C7" w:rsidR="005A3DD2" w:rsidRDefault="00226E8C">
            <w:r>
              <w:t>Überfall auf den Wachmann, der lebensgefährlich verletzt wurde</w:t>
            </w:r>
            <w:r>
              <w:br/>
            </w:r>
            <w:r w:rsidR="005A3DD2">
              <w:t>Beginn Evaluation durch M. Rau</w:t>
            </w:r>
          </w:p>
        </w:tc>
      </w:tr>
      <w:tr w:rsidR="005A3DD2" w14:paraId="47956C70" w14:textId="77777777" w:rsidTr="003D0309">
        <w:tc>
          <w:tcPr>
            <w:tcW w:w="1696" w:type="dxa"/>
          </w:tcPr>
          <w:p w14:paraId="1AEFB166" w14:textId="77777777" w:rsidR="005A3DD2" w:rsidRDefault="005A3DD2">
            <w:r>
              <w:t>2012</w:t>
            </w:r>
          </w:p>
        </w:tc>
        <w:tc>
          <w:tcPr>
            <w:tcW w:w="7366" w:type="dxa"/>
          </w:tcPr>
          <w:p w14:paraId="78755045" w14:textId="1CA8D810" w:rsidR="005A3DD2" w:rsidRDefault="005A3DD2">
            <w:r>
              <w:t>Evaluation durch M.Rau, der 1 Jahr in Uganda bleibt</w:t>
            </w:r>
            <w:r w:rsidR="00226E8C">
              <w:br/>
              <w:t>Bau und Einweihung der Zweigstelle des BSPW-Fort-Portal Branch</w:t>
            </w:r>
            <w:r w:rsidR="00226E8C">
              <w:br/>
              <w:t>Von nun an können in der Gegend um Fort Portal (am Fuße der Ruwenzori-Mountains) Räder vergeben werden.</w:t>
            </w:r>
            <w:r>
              <w:br/>
              <w:t xml:space="preserve">Richard Kisamaddu zieht sich von BSPW zurück. </w:t>
            </w:r>
            <w:r>
              <w:br/>
              <w:t xml:space="preserve">Robert Galubaale </w:t>
            </w:r>
            <w:r w:rsidR="00DD6E72">
              <w:t>wird übergangsweise Projektleiter</w:t>
            </w:r>
            <w:r w:rsidR="004A70D4">
              <w:t>.</w:t>
            </w:r>
            <w:r w:rsidR="00226E8C">
              <w:br/>
            </w:r>
            <w:r w:rsidR="00B860EE">
              <w:t>Artikel in der Alverde (dm)</w:t>
            </w:r>
          </w:p>
        </w:tc>
      </w:tr>
      <w:tr w:rsidR="005A3DD2" w14:paraId="3236C5F1" w14:textId="77777777" w:rsidTr="003D0309">
        <w:tc>
          <w:tcPr>
            <w:tcW w:w="1696" w:type="dxa"/>
          </w:tcPr>
          <w:p w14:paraId="4A6DEAD0" w14:textId="77777777" w:rsidR="005A3DD2" w:rsidRDefault="005A3DD2">
            <w:r>
              <w:t>2013</w:t>
            </w:r>
          </w:p>
        </w:tc>
        <w:tc>
          <w:tcPr>
            <w:tcW w:w="7366" w:type="dxa"/>
          </w:tcPr>
          <w:p w14:paraId="75D61D81" w14:textId="77777777" w:rsidR="005A3DD2" w:rsidRDefault="00226E8C">
            <w:r>
              <w:t>Kyambadde Edwards wird Projektleiter.</w:t>
            </w:r>
            <w:r w:rsidR="004A70D4">
              <w:br/>
              <w:t>M. Rau führt einige Maßnahmen zur Arbeitssicherheit ein.</w:t>
            </w:r>
            <w:r w:rsidR="004A70D4">
              <w:br/>
              <w:t>Außerdem werden Unfallversicherungen für die Mitarbeitenden abgeschlossen.</w:t>
            </w:r>
            <w:r w:rsidR="004A70D4">
              <w:br/>
              <w:t>Die einkommensschaffenden Bereiche werden neu und wirtschaftlich kalkuliert.</w:t>
            </w:r>
            <w:r>
              <w:br/>
              <w:t>Beginn des Projektes „Tree on a bike“ – zusammen mit dem Rad wird 1 Baumsetzling vergeben. Die Setzlinge werden in einer kleinen Baumschule auf dem Gelände von BSPW gezüchtet</w:t>
            </w:r>
            <w:r w:rsidR="004A70D4">
              <w:t>.</w:t>
            </w:r>
          </w:p>
        </w:tc>
      </w:tr>
      <w:tr w:rsidR="005A3DD2" w14:paraId="4B096288" w14:textId="77777777" w:rsidTr="003D0309">
        <w:tc>
          <w:tcPr>
            <w:tcW w:w="1696" w:type="dxa"/>
          </w:tcPr>
          <w:p w14:paraId="7A546D90" w14:textId="77777777" w:rsidR="005A3DD2" w:rsidRDefault="005A3DD2">
            <w:r>
              <w:t>2014</w:t>
            </w:r>
          </w:p>
        </w:tc>
        <w:tc>
          <w:tcPr>
            <w:tcW w:w="7366" w:type="dxa"/>
          </w:tcPr>
          <w:p w14:paraId="13FC244D" w14:textId="7F1F80DC" w:rsidR="005A3DD2" w:rsidRDefault="004A70D4">
            <w:r>
              <w:t>Der Neubau wird weiter ausgebaut</w:t>
            </w:r>
            <w:r>
              <w:br/>
              <w:t>Er erhält einen Außenanstrich.</w:t>
            </w:r>
            <w:r>
              <w:br/>
              <w:t>Eine Gruppe von Montessori-Schülerinnen und Schülern reist nach Uganda. Sie installieren einen Wassertank auf dem Werkstattgelände und bemalen ihn. Das Wasser vom Dach des großen Werkstattgebäudes wird damit aufgefangen. Das Wasser wird zum Trinken, Kochen, Waschen und zur Bewässerung der Setzlinge verwendet.</w:t>
            </w:r>
          </w:p>
        </w:tc>
      </w:tr>
      <w:tr w:rsidR="005A3DD2" w14:paraId="0ABE1915" w14:textId="77777777" w:rsidTr="003D0309">
        <w:tc>
          <w:tcPr>
            <w:tcW w:w="1696" w:type="dxa"/>
          </w:tcPr>
          <w:p w14:paraId="4215DCF7" w14:textId="77777777" w:rsidR="005A3DD2" w:rsidRDefault="005A3DD2">
            <w:r>
              <w:t>2015</w:t>
            </w:r>
          </w:p>
        </w:tc>
        <w:tc>
          <w:tcPr>
            <w:tcW w:w="7366" w:type="dxa"/>
          </w:tcPr>
          <w:p w14:paraId="5BCAB63D" w14:textId="5DAB0290" w:rsidR="005A3DD2" w:rsidRDefault="004A70D4">
            <w:r>
              <w:t xml:space="preserve">Kyambadde Edwards reist nach Deutschland – das erste Mal betritt er europäischen Boden. Während der Reise hält er Vorträge in </w:t>
            </w:r>
            <w:r w:rsidR="00055718">
              <w:t>S</w:t>
            </w:r>
            <w:r>
              <w:t xml:space="preserve">chulen, einer </w:t>
            </w:r>
            <w:r>
              <w:lastRenderedPageBreak/>
              <w:t>Kirche, besucht den Bürgermeister in Karlsruhe und es erscheint ein Artikel in den BNN.</w:t>
            </w:r>
          </w:p>
        </w:tc>
      </w:tr>
      <w:tr w:rsidR="005A3DD2" w14:paraId="25238FB2" w14:textId="77777777" w:rsidTr="003D0309">
        <w:tc>
          <w:tcPr>
            <w:tcW w:w="1696" w:type="dxa"/>
          </w:tcPr>
          <w:p w14:paraId="39D4E2B7" w14:textId="77777777" w:rsidR="005A3DD2" w:rsidRDefault="005A3DD2">
            <w:r>
              <w:lastRenderedPageBreak/>
              <w:t>2016</w:t>
            </w:r>
          </w:p>
        </w:tc>
        <w:tc>
          <w:tcPr>
            <w:tcW w:w="7366" w:type="dxa"/>
          </w:tcPr>
          <w:p w14:paraId="370A6724" w14:textId="5D64E94E" w:rsidR="005A3DD2" w:rsidRDefault="004A70D4">
            <w:r>
              <w:t>Innenausbau der Werkstatt: Fertigstellung der Büroräume.</w:t>
            </w:r>
            <w:r w:rsidR="009A4BAA">
              <w:br/>
              <w:t>Neuer Außenanstrich.</w:t>
            </w:r>
            <w:r w:rsidR="009A4BAA">
              <w:br/>
              <w:t>überdachter und gepflasterter Arbeitsplatz vor der Schreinerei.</w:t>
            </w:r>
          </w:p>
        </w:tc>
      </w:tr>
      <w:tr w:rsidR="005A3DD2" w14:paraId="7AFA7E38" w14:textId="77777777" w:rsidTr="003D0309">
        <w:tc>
          <w:tcPr>
            <w:tcW w:w="1696" w:type="dxa"/>
          </w:tcPr>
          <w:p w14:paraId="604C5B4E" w14:textId="77777777" w:rsidR="005A3DD2" w:rsidRDefault="005A3DD2">
            <w:r>
              <w:t>2017</w:t>
            </w:r>
          </w:p>
        </w:tc>
        <w:tc>
          <w:tcPr>
            <w:tcW w:w="7366" w:type="dxa"/>
          </w:tcPr>
          <w:p w14:paraId="6C57AFA7" w14:textId="00624DE5" w:rsidR="005A3DD2" w:rsidRDefault="00E16029">
            <w:r>
              <w:t>Beginn Pilotprojekt „Solarkocher in Flüchtlingslager“</w:t>
            </w:r>
            <w:r>
              <w:br/>
              <w:t>In Nord-U</w:t>
            </w:r>
            <w:r w:rsidR="009A4BAA">
              <w:t>ga</w:t>
            </w:r>
            <w:r>
              <w:t>nda gibt es riesige Lager. Kyambadde reist mit dem das Lager Palorinya.</w:t>
            </w:r>
            <w:r>
              <w:br/>
              <w:t>Jubiläum „200 Jahre Fahrrad“</w:t>
            </w:r>
            <w:r w:rsidR="00B860EE">
              <w:br/>
              <w:t>Trockener Lagerplatz für Holz</w:t>
            </w:r>
            <w:r w:rsidR="00B860EE">
              <w:br/>
              <w:t>Transparente Dachteile sorgen für Helligkeit</w:t>
            </w:r>
          </w:p>
        </w:tc>
      </w:tr>
      <w:tr w:rsidR="005A3DD2" w14:paraId="67A58DDC" w14:textId="77777777" w:rsidTr="003D0309">
        <w:tc>
          <w:tcPr>
            <w:tcW w:w="1696" w:type="dxa"/>
          </w:tcPr>
          <w:p w14:paraId="76C9218D" w14:textId="77777777" w:rsidR="005A3DD2" w:rsidRDefault="005A3DD2">
            <w:r>
              <w:t>2018</w:t>
            </w:r>
          </w:p>
        </w:tc>
        <w:tc>
          <w:tcPr>
            <w:tcW w:w="7366" w:type="dxa"/>
          </w:tcPr>
          <w:p w14:paraId="1D191E21" w14:textId="7AADE3CB" w:rsidR="00E16029" w:rsidRDefault="00E16029">
            <w:r>
              <w:t xml:space="preserve">BSPW </w:t>
            </w:r>
            <w:r w:rsidR="00AC09E9">
              <w:t xml:space="preserve">hat das Ziel erreicht und </w:t>
            </w:r>
            <w:r>
              <w:t xml:space="preserve">ist wirtschaftlich unabhängig von </w:t>
            </w:r>
            <w:r w:rsidR="00AC09E9">
              <w:t>Spendengeldern.</w:t>
            </w:r>
            <w:r w:rsidR="00AC09E9">
              <w:br/>
            </w:r>
            <w:r>
              <w:t>Bau einer kleinen Küche auf dem Gelände von BSPW.</w:t>
            </w:r>
            <w:r>
              <w:br/>
              <w:t xml:space="preserve">Einrichtung von Sozialräumen für Männer und Frauen getrennt. </w:t>
            </w:r>
            <w:r w:rsidR="009A4BAA">
              <w:br/>
              <w:t xml:space="preserve">Innenausbau Werkstatt: neuer Fußboden, </w:t>
            </w:r>
            <w:r w:rsidR="00B860EE">
              <w:br/>
            </w:r>
            <w:r>
              <w:t>Ausgabe von 15 Rädern in Palorinya.</w:t>
            </w:r>
            <w:r>
              <w:br/>
              <w:t>5 Azubis (Schreinerei, Radmechaniker, Schlosserei</w:t>
            </w:r>
            <w:r w:rsidR="00AC09E9">
              <w:t>, auch Frauen</w:t>
            </w:r>
            <w:r>
              <w:t>)</w:t>
            </w:r>
          </w:p>
        </w:tc>
      </w:tr>
      <w:tr w:rsidR="005A3DD2" w14:paraId="21FCF36A" w14:textId="77777777" w:rsidTr="003D0309">
        <w:tc>
          <w:tcPr>
            <w:tcW w:w="1696" w:type="dxa"/>
          </w:tcPr>
          <w:p w14:paraId="554021C3" w14:textId="77777777" w:rsidR="005A3DD2" w:rsidRDefault="005A3DD2">
            <w:r>
              <w:t>2019</w:t>
            </w:r>
          </w:p>
        </w:tc>
        <w:tc>
          <w:tcPr>
            <w:tcW w:w="7366" w:type="dxa"/>
          </w:tcPr>
          <w:p w14:paraId="185C24D0" w14:textId="31EB0F8D" w:rsidR="005A3DD2" w:rsidRDefault="005A3DD2">
            <w:r>
              <w:t xml:space="preserve">Montage </w:t>
            </w:r>
            <w:r w:rsidR="009A4BAA">
              <w:t xml:space="preserve">der </w:t>
            </w:r>
            <w:r>
              <w:t>Solarpanels auf dem Dach der Werkstatt</w:t>
            </w:r>
            <w:r w:rsidR="009A4BAA">
              <w:t xml:space="preserve"> mit Speichereinheiten</w:t>
            </w:r>
            <w:r w:rsidR="009A4BAA">
              <w:br/>
              <w:t>Der Strom versorgt die komplette Büroeinrichtung</w:t>
            </w:r>
            <w:r w:rsidR="009A4BAA">
              <w:br/>
              <w:t>Innenausbau der Werkstatt: Hochebene als „Showroom“ für Räder und zur Radmontage.</w:t>
            </w:r>
            <w:r w:rsidR="00E16029">
              <w:br/>
              <w:t>Kyambadde Edwards reist nach Deutschland und hält mehrere Vorträge</w:t>
            </w:r>
            <w:r w:rsidR="009A4BAA">
              <w:t xml:space="preserve">, etliche davon </w:t>
            </w:r>
            <w:r w:rsidR="00E16029">
              <w:t>an Schulen</w:t>
            </w:r>
            <w:r w:rsidR="009A4BAA">
              <w:t>.</w:t>
            </w:r>
            <w:r w:rsidR="009A4BAA">
              <w:br/>
              <w:t>50 Solarkocher werden nach Palorinya geliefert</w:t>
            </w:r>
            <w:r w:rsidR="00E95F8C">
              <w:br/>
              <w:t>Wiederaufforstungsprojekt am Victoriasee</w:t>
            </w:r>
          </w:p>
        </w:tc>
      </w:tr>
      <w:tr w:rsidR="005A3DD2" w14:paraId="77B95BCF" w14:textId="77777777" w:rsidTr="003D0309">
        <w:tc>
          <w:tcPr>
            <w:tcW w:w="1696" w:type="dxa"/>
          </w:tcPr>
          <w:p w14:paraId="0012F7AA" w14:textId="77777777" w:rsidR="005A3DD2" w:rsidRDefault="005A3DD2">
            <w:r>
              <w:t>2020</w:t>
            </w:r>
          </w:p>
        </w:tc>
        <w:tc>
          <w:tcPr>
            <w:tcW w:w="7366" w:type="dxa"/>
          </w:tcPr>
          <w:p w14:paraId="72B3D32D" w14:textId="6CA7805D" w:rsidR="005A3DD2" w:rsidRDefault="009A4BAA">
            <w:r>
              <w:t>Weiterer Innenausbau der Werkstatt: Zusätzlicher Büroraum fertig, Decke der Büroräume</w:t>
            </w:r>
            <w:r>
              <w:br/>
              <w:t>Kabel zum alten Werkstattgelände wird gelegt. Damit kann dort auch der Solarstrom genutzt werden.</w:t>
            </w:r>
            <w:r>
              <w:br/>
              <w:t>Container für die Zweig-Werkstatt im Norden werden gekauft.</w:t>
            </w:r>
            <w:r>
              <w:br/>
              <w:t>Corona-Lockdown erzwingt Schließung, Bauprojekt im Norden muss verschoben werden</w:t>
            </w:r>
          </w:p>
        </w:tc>
      </w:tr>
    </w:tbl>
    <w:p w14:paraId="1D04026C" w14:textId="77777777" w:rsidR="00441F75" w:rsidRDefault="00441F75"/>
    <w:sectPr w:rsidR="00441F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309"/>
    <w:rsid w:val="00055718"/>
    <w:rsid w:val="00071638"/>
    <w:rsid w:val="001D231B"/>
    <w:rsid w:val="00226E8C"/>
    <w:rsid w:val="00282C66"/>
    <w:rsid w:val="00293BAA"/>
    <w:rsid w:val="003D0309"/>
    <w:rsid w:val="00441F75"/>
    <w:rsid w:val="004A70D4"/>
    <w:rsid w:val="005600F0"/>
    <w:rsid w:val="00566D0F"/>
    <w:rsid w:val="005A3DD2"/>
    <w:rsid w:val="006D09C4"/>
    <w:rsid w:val="006F69D4"/>
    <w:rsid w:val="00735D0C"/>
    <w:rsid w:val="0077210D"/>
    <w:rsid w:val="00822FC1"/>
    <w:rsid w:val="00905503"/>
    <w:rsid w:val="009612BD"/>
    <w:rsid w:val="009A4BAA"/>
    <w:rsid w:val="009F0CA3"/>
    <w:rsid w:val="00AC09E9"/>
    <w:rsid w:val="00B860EE"/>
    <w:rsid w:val="00C87727"/>
    <w:rsid w:val="00CE5236"/>
    <w:rsid w:val="00D123E8"/>
    <w:rsid w:val="00D203B9"/>
    <w:rsid w:val="00DD6E72"/>
    <w:rsid w:val="00E16029"/>
    <w:rsid w:val="00E95F8C"/>
    <w:rsid w:val="00F86265"/>
    <w:rsid w:val="00FE70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136DA"/>
  <w15:chartTrackingRefBased/>
  <w15:docId w15:val="{041DE230-905C-4D37-92A3-C9796EE55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D0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5571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57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8933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Rudolph</dc:creator>
  <cp:keywords/>
  <dc:description/>
  <cp:lastModifiedBy>Eva  Rudolph</cp:lastModifiedBy>
  <cp:revision>5</cp:revision>
  <cp:lastPrinted>2021-01-09T17:51:00Z</cp:lastPrinted>
  <dcterms:created xsi:type="dcterms:W3CDTF">2021-02-11T21:50:00Z</dcterms:created>
  <dcterms:modified xsi:type="dcterms:W3CDTF">2021-02-11T22:13:00Z</dcterms:modified>
</cp:coreProperties>
</file>